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4F5" w:rsidRPr="00B834F5" w:rsidRDefault="00B834F5" w:rsidP="00B834F5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F50"/>
          <w:sz w:val="36"/>
          <w:szCs w:val="36"/>
        </w:rPr>
      </w:pPr>
      <w:proofErr w:type="spellStart"/>
      <w:r w:rsidRPr="00B834F5">
        <w:rPr>
          <w:rFonts w:ascii="Arial" w:eastAsia="Times New Roman" w:hAnsi="Arial" w:cs="Arial"/>
          <w:color w:val="373F50"/>
          <w:sz w:val="36"/>
          <w:szCs w:val="36"/>
        </w:rPr>
        <w:t>Specifikacija</w:t>
      </w:r>
      <w:proofErr w:type="spellEnd"/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6"/>
        <w:gridCol w:w="4554"/>
      </w:tblGrid>
      <w:tr w:rsidR="00B834F5" w:rsidRPr="00B834F5" w:rsidTr="00B834F5">
        <w:trPr>
          <w:tblHeader/>
        </w:trPr>
        <w:tc>
          <w:tcPr>
            <w:tcW w:w="0" w:type="auto"/>
            <w:gridSpan w:val="2"/>
            <w:tcBorders>
              <w:top w:val="single" w:sz="6" w:space="0" w:color="475167"/>
              <w:left w:val="nil"/>
              <w:bottom w:val="single" w:sz="12" w:space="0" w:color="475167"/>
              <w:right w:val="nil"/>
            </w:tcBorders>
            <w:shd w:val="clear" w:color="auto" w:fill="373F50"/>
            <w:vAlign w:val="bottom"/>
            <w:hideMark/>
          </w:tcPr>
          <w:p w:rsidR="00B834F5" w:rsidRPr="00B834F5" w:rsidRDefault="00B834F5" w:rsidP="00B834F5">
            <w:pPr>
              <w:spacing w:after="0" w:line="240" w:lineRule="auto"/>
              <w:jc w:val="center"/>
              <w:divId w:val="153480616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B834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Karakteristike</w:t>
            </w:r>
            <w:proofErr w:type="spellEnd"/>
            <w:r w:rsidRPr="00B834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  <w:proofErr w:type="spellStart"/>
            <w:r w:rsidRPr="00B834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Dodaj</w:t>
            </w:r>
            <w:proofErr w:type="spellEnd"/>
            <w:r w:rsidRPr="00B834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u </w:t>
            </w:r>
            <w:proofErr w:type="spellStart"/>
            <w:r w:rsidRPr="00B834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Poređenje</w:t>
            </w:r>
            <w:proofErr w:type="spellEnd"/>
          </w:p>
        </w:tc>
      </w:tr>
      <w:tr w:rsidR="00B834F5" w:rsidRPr="00B834F5" w:rsidTr="00B834F5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34F5" w:rsidRPr="00B834F5" w:rsidRDefault="00B834F5" w:rsidP="00B8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34F5" w:rsidRPr="00B834F5" w:rsidRDefault="00B834F5" w:rsidP="00B8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B834F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Akumulatorski</w:t>
            </w:r>
            <w:proofErr w:type="spellEnd"/>
            <w:r w:rsidRPr="00B834F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34F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trimeri</w:t>
            </w:r>
            <w:proofErr w:type="spellEnd"/>
            <w:r w:rsidRPr="00B834F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34F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za</w:t>
            </w:r>
            <w:proofErr w:type="spellEnd"/>
            <w:r w:rsidRPr="00B834F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34F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živu</w:t>
            </w:r>
            <w:proofErr w:type="spellEnd"/>
            <w:r w:rsidRPr="00B834F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34F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ogradu</w:t>
            </w:r>
            <w:proofErr w:type="spellEnd"/>
          </w:p>
        </w:tc>
      </w:tr>
      <w:tr w:rsidR="00B834F5" w:rsidRPr="00B834F5" w:rsidTr="00B834F5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34F5" w:rsidRPr="00B834F5" w:rsidRDefault="00B834F5" w:rsidP="00B8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elektromotora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34F5" w:rsidRPr="00B834F5" w:rsidRDefault="00B834F5" w:rsidP="00B8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B834F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Kolektorski</w:t>
            </w:r>
            <w:proofErr w:type="spellEnd"/>
            <w:r w:rsidRPr="00B834F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34F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elektromotor</w:t>
            </w:r>
            <w:proofErr w:type="spellEnd"/>
          </w:p>
        </w:tc>
      </w:tr>
      <w:tr w:rsidR="00B834F5" w:rsidRPr="00B834F5" w:rsidTr="00B834F5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34F5" w:rsidRPr="00B834F5" w:rsidRDefault="00B834F5" w:rsidP="00B8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baterije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34F5" w:rsidRPr="00B834F5" w:rsidRDefault="00B834F5" w:rsidP="00B8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834F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Fuse 18 V, Li-ion</w:t>
            </w:r>
          </w:p>
        </w:tc>
      </w:tr>
      <w:tr w:rsidR="00B834F5" w:rsidRPr="00B834F5" w:rsidTr="00B834F5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34F5" w:rsidRPr="00B834F5" w:rsidRDefault="00B834F5" w:rsidP="00B8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Napon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34F5" w:rsidRPr="00B834F5" w:rsidRDefault="00B834F5" w:rsidP="00B8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834F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18 V</w:t>
            </w:r>
          </w:p>
        </w:tc>
      </w:tr>
      <w:tr w:rsidR="00B834F5" w:rsidRPr="00B834F5" w:rsidTr="00B834F5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34F5" w:rsidRPr="00B834F5" w:rsidRDefault="00B834F5" w:rsidP="00B8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sečiva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34F5" w:rsidRPr="00B834F5" w:rsidRDefault="00B834F5" w:rsidP="00B8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B834F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Kontra-rotirajuće</w:t>
            </w:r>
            <w:proofErr w:type="spellEnd"/>
            <w:r w:rsidRPr="00B834F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, </w:t>
            </w:r>
            <w:proofErr w:type="spellStart"/>
            <w:r w:rsidRPr="00B834F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duplo</w:t>
            </w:r>
            <w:proofErr w:type="spellEnd"/>
          </w:p>
        </w:tc>
      </w:tr>
      <w:tr w:rsidR="00B834F5" w:rsidRPr="00B834F5" w:rsidTr="00B834F5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34F5" w:rsidRPr="00B834F5" w:rsidRDefault="00B834F5" w:rsidP="00B8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Radni</w:t>
            </w:r>
            <w:proofErr w:type="spellEnd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zahvat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34F5" w:rsidRPr="00B834F5" w:rsidRDefault="00B834F5" w:rsidP="00B8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834F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510 mm</w:t>
            </w:r>
          </w:p>
        </w:tc>
      </w:tr>
      <w:tr w:rsidR="00B834F5" w:rsidRPr="00B834F5" w:rsidTr="00B834F5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34F5" w:rsidRPr="00B834F5" w:rsidRDefault="00B834F5" w:rsidP="00B8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Prečnik</w:t>
            </w:r>
            <w:proofErr w:type="spellEnd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sečenja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34F5" w:rsidRPr="00B834F5" w:rsidRDefault="00B834F5" w:rsidP="00B8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834F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14.5 mm</w:t>
            </w:r>
          </w:p>
        </w:tc>
      </w:tr>
      <w:tr w:rsidR="00B834F5" w:rsidRPr="00B834F5" w:rsidTr="00B834F5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34F5" w:rsidRPr="00B834F5" w:rsidRDefault="00B834F5" w:rsidP="00B8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Br. </w:t>
            </w:r>
            <w:proofErr w:type="spellStart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obrtaja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34F5" w:rsidRPr="00B834F5" w:rsidRDefault="00B834F5" w:rsidP="00B8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834F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1300 rpm</w:t>
            </w:r>
          </w:p>
        </w:tc>
      </w:tr>
      <w:tr w:rsidR="00B834F5" w:rsidRPr="00B834F5" w:rsidTr="00B834F5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34F5" w:rsidRPr="00B834F5" w:rsidRDefault="00B834F5" w:rsidP="00B8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Masa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34F5" w:rsidRPr="00B834F5" w:rsidRDefault="00B834F5" w:rsidP="00B8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834F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3.5 kg</w:t>
            </w:r>
          </w:p>
        </w:tc>
      </w:tr>
      <w:tr w:rsidR="00B834F5" w:rsidRPr="00B834F5" w:rsidTr="00B834F5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34F5" w:rsidRPr="00B834F5" w:rsidRDefault="00B834F5" w:rsidP="00B8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Autonomija</w:t>
            </w:r>
            <w:proofErr w:type="spellEnd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sa</w:t>
            </w:r>
            <w:proofErr w:type="spellEnd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punom</w:t>
            </w:r>
            <w:proofErr w:type="spellEnd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baterijom</w:t>
            </w:r>
            <w:proofErr w:type="spellEnd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1,5 Ah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34F5" w:rsidRPr="00B834F5" w:rsidRDefault="00B834F5" w:rsidP="00B8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834F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45 min.</w:t>
            </w:r>
          </w:p>
        </w:tc>
      </w:tr>
      <w:tr w:rsidR="00B834F5" w:rsidRPr="00B834F5" w:rsidTr="00B834F5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34F5" w:rsidRPr="00B834F5" w:rsidRDefault="00B834F5" w:rsidP="00B8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Autonomija</w:t>
            </w:r>
            <w:proofErr w:type="spellEnd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sa</w:t>
            </w:r>
            <w:proofErr w:type="spellEnd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punom</w:t>
            </w:r>
            <w:proofErr w:type="spellEnd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baterijom</w:t>
            </w:r>
            <w:proofErr w:type="spellEnd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2 Ah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34F5" w:rsidRPr="00B834F5" w:rsidRDefault="00B834F5" w:rsidP="00B8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834F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60 min.</w:t>
            </w:r>
          </w:p>
        </w:tc>
      </w:tr>
      <w:tr w:rsidR="00B834F5" w:rsidRPr="00B834F5" w:rsidTr="00B834F5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34F5" w:rsidRPr="00B834F5" w:rsidRDefault="00B834F5" w:rsidP="00B8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Autonomija</w:t>
            </w:r>
            <w:proofErr w:type="spellEnd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sa</w:t>
            </w:r>
            <w:proofErr w:type="spellEnd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punom</w:t>
            </w:r>
            <w:proofErr w:type="spellEnd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baterijom</w:t>
            </w:r>
            <w:proofErr w:type="spellEnd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3,0 Ah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34F5" w:rsidRPr="00B834F5" w:rsidRDefault="00B834F5" w:rsidP="00B8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834F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90 min.</w:t>
            </w:r>
          </w:p>
        </w:tc>
      </w:tr>
      <w:tr w:rsidR="00B834F5" w:rsidRPr="00B834F5" w:rsidTr="00B834F5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34F5" w:rsidRPr="00B834F5" w:rsidRDefault="00B834F5" w:rsidP="00B8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Autonomija</w:t>
            </w:r>
            <w:proofErr w:type="spellEnd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sa</w:t>
            </w:r>
            <w:proofErr w:type="spellEnd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punom</w:t>
            </w:r>
            <w:proofErr w:type="spellEnd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baterijom</w:t>
            </w:r>
            <w:proofErr w:type="spellEnd"/>
            <w:r w:rsidRPr="00B834F5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4 Ah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34F5" w:rsidRPr="00B834F5" w:rsidRDefault="00B834F5" w:rsidP="00B8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834F5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120 min.</w:t>
            </w:r>
          </w:p>
        </w:tc>
      </w:tr>
    </w:tbl>
    <w:p w:rsidR="00B834F5" w:rsidRPr="00B834F5" w:rsidRDefault="00B834F5" w:rsidP="00B834F5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F50"/>
          <w:sz w:val="36"/>
          <w:szCs w:val="36"/>
        </w:rPr>
      </w:pPr>
      <w:proofErr w:type="spellStart"/>
      <w:r w:rsidRPr="00B834F5">
        <w:rPr>
          <w:rFonts w:ascii="Arial" w:eastAsia="Times New Roman" w:hAnsi="Arial" w:cs="Arial"/>
          <w:color w:val="373F50"/>
          <w:sz w:val="36"/>
          <w:szCs w:val="36"/>
        </w:rPr>
        <w:t>Opis</w:t>
      </w:r>
      <w:proofErr w:type="spellEnd"/>
    </w:p>
    <w:p w:rsidR="00B834F5" w:rsidRPr="00B834F5" w:rsidRDefault="00B834F5" w:rsidP="00B834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B834F5">
        <w:rPr>
          <w:rFonts w:ascii="Arial" w:eastAsia="Times New Roman" w:hAnsi="Arial" w:cs="Arial"/>
          <w:color w:val="4B566B"/>
          <w:sz w:val="24"/>
          <w:szCs w:val="24"/>
        </w:rPr>
        <w:t xml:space="preserve">Fuse VHT 4420 lagan, </w:t>
      </w:r>
      <w:proofErr w:type="spellStart"/>
      <w:r w:rsidRPr="00B834F5">
        <w:rPr>
          <w:rFonts w:ascii="Arial" w:eastAsia="Times New Roman" w:hAnsi="Arial" w:cs="Arial"/>
          <w:color w:val="4B566B"/>
          <w:sz w:val="24"/>
          <w:szCs w:val="24"/>
        </w:rPr>
        <w:t>udoban</w:t>
      </w:r>
      <w:proofErr w:type="spellEnd"/>
      <w:r w:rsidRPr="00B834F5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B834F5">
        <w:rPr>
          <w:rFonts w:ascii="Arial" w:eastAsia="Times New Roman" w:hAnsi="Arial" w:cs="Arial"/>
          <w:color w:val="4B566B"/>
          <w:sz w:val="24"/>
          <w:szCs w:val="24"/>
        </w:rPr>
        <w:t>i</w:t>
      </w:r>
      <w:proofErr w:type="spellEnd"/>
      <w:r w:rsidRPr="00B834F5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B834F5">
        <w:rPr>
          <w:rFonts w:ascii="Arial" w:eastAsia="Times New Roman" w:hAnsi="Arial" w:cs="Arial"/>
          <w:color w:val="4B566B"/>
          <w:sz w:val="24"/>
          <w:szCs w:val="24"/>
        </w:rPr>
        <w:t>jak</w:t>
      </w:r>
      <w:proofErr w:type="spellEnd"/>
      <w:r w:rsidRPr="00B834F5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B834F5">
        <w:rPr>
          <w:rFonts w:ascii="Arial" w:eastAsia="Times New Roman" w:hAnsi="Arial" w:cs="Arial"/>
          <w:color w:val="4B566B"/>
          <w:sz w:val="24"/>
          <w:szCs w:val="24"/>
        </w:rPr>
        <w:t>uređaj</w:t>
      </w:r>
      <w:proofErr w:type="spellEnd"/>
      <w:r w:rsidRPr="00B834F5">
        <w:rPr>
          <w:rFonts w:ascii="Arial" w:eastAsia="Times New Roman" w:hAnsi="Arial" w:cs="Arial"/>
          <w:color w:val="4B566B"/>
          <w:sz w:val="24"/>
          <w:szCs w:val="24"/>
        </w:rPr>
        <w:t xml:space="preserve">, </w:t>
      </w:r>
      <w:proofErr w:type="spellStart"/>
      <w:r w:rsidRPr="00B834F5">
        <w:rPr>
          <w:rFonts w:ascii="Arial" w:eastAsia="Times New Roman" w:hAnsi="Arial" w:cs="Arial"/>
          <w:color w:val="4B566B"/>
          <w:sz w:val="24"/>
          <w:szCs w:val="24"/>
        </w:rPr>
        <w:t>dizajniran</w:t>
      </w:r>
      <w:proofErr w:type="spellEnd"/>
      <w:r w:rsidRPr="00B834F5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B834F5">
        <w:rPr>
          <w:rFonts w:ascii="Arial" w:eastAsia="Times New Roman" w:hAnsi="Arial" w:cs="Arial"/>
          <w:color w:val="4B566B"/>
          <w:sz w:val="24"/>
          <w:szCs w:val="24"/>
        </w:rPr>
        <w:t>za</w:t>
      </w:r>
      <w:proofErr w:type="spellEnd"/>
      <w:r w:rsidRPr="00B834F5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B834F5">
        <w:rPr>
          <w:rFonts w:ascii="Arial" w:eastAsia="Times New Roman" w:hAnsi="Arial" w:cs="Arial"/>
          <w:color w:val="4B566B"/>
          <w:sz w:val="24"/>
          <w:szCs w:val="24"/>
        </w:rPr>
        <w:t>održavanje</w:t>
      </w:r>
      <w:proofErr w:type="spellEnd"/>
      <w:r w:rsidRPr="00B834F5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B834F5">
        <w:rPr>
          <w:rFonts w:ascii="Arial" w:eastAsia="Times New Roman" w:hAnsi="Arial" w:cs="Arial"/>
          <w:color w:val="4B566B"/>
          <w:sz w:val="24"/>
          <w:szCs w:val="24"/>
        </w:rPr>
        <w:t>žive</w:t>
      </w:r>
      <w:proofErr w:type="spellEnd"/>
      <w:r w:rsidRPr="00B834F5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B834F5">
        <w:rPr>
          <w:rFonts w:ascii="Arial" w:eastAsia="Times New Roman" w:hAnsi="Arial" w:cs="Arial"/>
          <w:color w:val="4B566B"/>
          <w:sz w:val="24"/>
          <w:szCs w:val="24"/>
        </w:rPr>
        <w:t>ograde</w:t>
      </w:r>
      <w:proofErr w:type="spellEnd"/>
      <w:r w:rsidRPr="00B834F5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B834F5">
        <w:rPr>
          <w:rFonts w:ascii="Arial" w:eastAsia="Times New Roman" w:hAnsi="Arial" w:cs="Arial"/>
          <w:color w:val="4B566B"/>
          <w:sz w:val="24"/>
          <w:szCs w:val="24"/>
        </w:rPr>
        <w:t>i</w:t>
      </w:r>
      <w:proofErr w:type="spellEnd"/>
      <w:r w:rsidRPr="00B834F5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B834F5">
        <w:rPr>
          <w:rFonts w:ascii="Arial" w:eastAsia="Times New Roman" w:hAnsi="Arial" w:cs="Arial"/>
          <w:color w:val="4B566B"/>
          <w:sz w:val="24"/>
          <w:szCs w:val="24"/>
        </w:rPr>
        <w:t>baštenskog</w:t>
      </w:r>
      <w:proofErr w:type="spellEnd"/>
      <w:r w:rsidRPr="00B834F5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B834F5">
        <w:rPr>
          <w:rFonts w:ascii="Arial" w:eastAsia="Times New Roman" w:hAnsi="Arial" w:cs="Arial"/>
          <w:color w:val="4B566B"/>
          <w:sz w:val="24"/>
          <w:szCs w:val="24"/>
        </w:rPr>
        <w:t>žbunastog</w:t>
      </w:r>
      <w:proofErr w:type="spellEnd"/>
      <w:r w:rsidRPr="00B834F5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B834F5">
        <w:rPr>
          <w:rFonts w:ascii="Arial" w:eastAsia="Times New Roman" w:hAnsi="Arial" w:cs="Arial"/>
          <w:color w:val="4B566B"/>
          <w:sz w:val="24"/>
          <w:szCs w:val="24"/>
        </w:rPr>
        <w:t>rastinja</w:t>
      </w:r>
      <w:proofErr w:type="spellEnd"/>
      <w:r w:rsidRPr="00B834F5">
        <w:rPr>
          <w:rFonts w:ascii="Arial" w:eastAsia="Times New Roman" w:hAnsi="Arial" w:cs="Arial"/>
          <w:color w:val="4B566B"/>
          <w:sz w:val="24"/>
          <w:szCs w:val="24"/>
        </w:rPr>
        <w:t>.</w:t>
      </w:r>
    </w:p>
    <w:p w:rsidR="00B834F5" w:rsidRPr="00B834F5" w:rsidRDefault="00B834F5" w:rsidP="00B834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proofErr w:type="spellStart"/>
      <w:r w:rsidRPr="00B834F5">
        <w:rPr>
          <w:rFonts w:ascii="Arial" w:eastAsia="Times New Roman" w:hAnsi="Arial" w:cs="Arial"/>
          <w:b/>
          <w:bCs/>
          <w:color w:val="4B566B"/>
          <w:sz w:val="24"/>
          <w:szCs w:val="24"/>
        </w:rPr>
        <w:t>Sadržaj</w:t>
      </w:r>
      <w:proofErr w:type="spellEnd"/>
      <w:r w:rsidRPr="00B834F5">
        <w:rPr>
          <w:rFonts w:ascii="Arial" w:eastAsia="Times New Roman" w:hAnsi="Arial" w:cs="Arial"/>
          <w:b/>
          <w:bCs/>
          <w:color w:val="4B566B"/>
          <w:sz w:val="24"/>
          <w:szCs w:val="24"/>
        </w:rPr>
        <w:t>:</w:t>
      </w:r>
    </w:p>
    <w:p w:rsidR="00B834F5" w:rsidRPr="00B834F5" w:rsidRDefault="00B834F5" w:rsidP="00B834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B834F5">
        <w:rPr>
          <w:rFonts w:ascii="Arial" w:eastAsia="Times New Roman" w:hAnsi="Arial" w:cs="Arial"/>
          <w:color w:val="4B566B"/>
          <w:sz w:val="24"/>
          <w:szCs w:val="24"/>
        </w:rPr>
        <w:t xml:space="preserve">VHT 4420 </w:t>
      </w:r>
      <w:proofErr w:type="spellStart"/>
      <w:r w:rsidRPr="00B834F5">
        <w:rPr>
          <w:rFonts w:ascii="Arial" w:eastAsia="Times New Roman" w:hAnsi="Arial" w:cs="Arial"/>
          <w:color w:val="4B566B"/>
          <w:sz w:val="24"/>
          <w:szCs w:val="24"/>
        </w:rPr>
        <w:t>alat</w:t>
      </w:r>
      <w:proofErr w:type="spellEnd"/>
    </w:p>
    <w:p w:rsidR="00B834F5" w:rsidRPr="00B834F5" w:rsidRDefault="00B834F5" w:rsidP="00B834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proofErr w:type="spellStart"/>
      <w:r w:rsidRPr="00B834F5">
        <w:rPr>
          <w:rFonts w:ascii="Arial" w:eastAsia="Times New Roman" w:hAnsi="Arial" w:cs="Arial"/>
          <w:b/>
          <w:bCs/>
          <w:color w:val="4B566B"/>
          <w:sz w:val="24"/>
          <w:szCs w:val="24"/>
        </w:rPr>
        <w:t>Napomena</w:t>
      </w:r>
      <w:proofErr w:type="spellEnd"/>
      <w:r w:rsidRPr="00B834F5">
        <w:rPr>
          <w:rFonts w:ascii="Arial" w:eastAsia="Times New Roman" w:hAnsi="Arial" w:cs="Arial"/>
          <w:b/>
          <w:bCs/>
          <w:color w:val="4B566B"/>
          <w:sz w:val="24"/>
          <w:szCs w:val="24"/>
        </w:rPr>
        <w:t>:</w:t>
      </w:r>
    </w:p>
    <w:p w:rsidR="00B834F5" w:rsidRPr="00B834F5" w:rsidRDefault="00B834F5" w:rsidP="00B834F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proofErr w:type="spellStart"/>
      <w:r w:rsidRPr="00B834F5">
        <w:rPr>
          <w:rFonts w:ascii="Arial" w:eastAsia="Times New Roman" w:hAnsi="Arial" w:cs="Arial"/>
          <w:color w:val="4B566B"/>
          <w:sz w:val="24"/>
          <w:szCs w:val="24"/>
        </w:rPr>
        <w:t>uređaj</w:t>
      </w:r>
      <w:proofErr w:type="spellEnd"/>
      <w:r w:rsidRPr="00B834F5">
        <w:rPr>
          <w:rFonts w:ascii="Arial" w:eastAsia="Times New Roman" w:hAnsi="Arial" w:cs="Arial"/>
          <w:color w:val="4B566B"/>
          <w:sz w:val="24"/>
          <w:szCs w:val="24"/>
        </w:rPr>
        <w:t xml:space="preserve"> se </w:t>
      </w:r>
      <w:proofErr w:type="spellStart"/>
      <w:r w:rsidRPr="00B834F5">
        <w:rPr>
          <w:rFonts w:ascii="Arial" w:eastAsia="Times New Roman" w:hAnsi="Arial" w:cs="Arial"/>
          <w:color w:val="4B566B"/>
          <w:sz w:val="24"/>
          <w:szCs w:val="24"/>
        </w:rPr>
        <w:t>isporučuje</w:t>
      </w:r>
      <w:proofErr w:type="spellEnd"/>
      <w:r w:rsidRPr="00B834F5">
        <w:rPr>
          <w:rFonts w:ascii="Arial" w:eastAsia="Times New Roman" w:hAnsi="Arial" w:cs="Arial"/>
          <w:color w:val="4B566B"/>
          <w:sz w:val="24"/>
          <w:szCs w:val="24"/>
        </w:rPr>
        <w:t xml:space="preserve"> bez </w:t>
      </w:r>
      <w:proofErr w:type="spellStart"/>
      <w:r w:rsidRPr="00B834F5">
        <w:rPr>
          <w:rFonts w:ascii="Arial" w:eastAsia="Times New Roman" w:hAnsi="Arial" w:cs="Arial"/>
          <w:color w:val="4B566B"/>
          <w:sz w:val="24"/>
          <w:szCs w:val="24"/>
        </w:rPr>
        <w:t>punjača</w:t>
      </w:r>
      <w:proofErr w:type="spellEnd"/>
      <w:r w:rsidRPr="00B834F5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B834F5">
        <w:rPr>
          <w:rFonts w:ascii="Arial" w:eastAsia="Times New Roman" w:hAnsi="Arial" w:cs="Arial"/>
          <w:color w:val="4B566B"/>
          <w:sz w:val="24"/>
          <w:szCs w:val="24"/>
        </w:rPr>
        <w:t>i</w:t>
      </w:r>
      <w:proofErr w:type="spellEnd"/>
      <w:r w:rsidRPr="00B834F5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B834F5">
        <w:rPr>
          <w:rFonts w:ascii="Arial" w:eastAsia="Times New Roman" w:hAnsi="Arial" w:cs="Arial"/>
          <w:color w:val="4B566B"/>
          <w:sz w:val="24"/>
          <w:szCs w:val="24"/>
        </w:rPr>
        <w:t>baterije</w:t>
      </w:r>
      <w:proofErr w:type="spellEnd"/>
    </w:p>
    <w:p w:rsidR="00B834F5" w:rsidRPr="00B834F5" w:rsidRDefault="00B834F5" w:rsidP="00B834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B834F5">
        <w:rPr>
          <w:rFonts w:ascii="Arial" w:eastAsia="Times New Roman" w:hAnsi="Arial" w:cs="Arial"/>
          <w:color w:val="4B566B"/>
          <w:sz w:val="24"/>
          <w:szCs w:val="24"/>
        </w:rPr>
        <w:t> </w:t>
      </w:r>
    </w:p>
    <w:p w:rsidR="00B834F5" w:rsidRPr="00B834F5" w:rsidRDefault="00B834F5" w:rsidP="00B834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B834F5">
        <w:rPr>
          <w:rFonts w:ascii="Arial" w:eastAsia="Times New Roman" w:hAnsi="Arial" w:cs="Arial"/>
          <w:color w:val="4B566B"/>
          <w:sz w:val="24"/>
          <w:szCs w:val="24"/>
        </w:rPr>
        <w:t> </w:t>
      </w:r>
    </w:p>
    <w:p w:rsidR="00C57558" w:rsidRPr="00B834F5" w:rsidRDefault="00B834F5" w:rsidP="00B834F5">
      <w:bookmarkStart w:id="0" w:name="_GoBack"/>
      <w:bookmarkEnd w:id="0"/>
    </w:p>
    <w:sectPr w:rsidR="00C57558" w:rsidRPr="00B83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AE9"/>
    <w:multiLevelType w:val="multilevel"/>
    <w:tmpl w:val="530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10626"/>
    <w:multiLevelType w:val="multilevel"/>
    <w:tmpl w:val="3CBE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B2270"/>
    <w:multiLevelType w:val="multilevel"/>
    <w:tmpl w:val="CA46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868EA"/>
    <w:multiLevelType w:val="multilevel"/>
    <w:tmpl w:val="4056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C29EF"/>
    <w:multiLevelType w:val="multilevel"/>
    <w:tmpl w:val="CF7A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2641B"/>
    <w:multiLevelType w:val="multilevel"/>
    <w:tmpl w:val="4C6E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D643C"/>
    <w:multiLevelType w:val="multilevel"/>
    <w:tmpl w:val="6004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D11730"/>
    <w:multiLevelType w:val="multilevel"/>
    <w:tmpl w:val="A44C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1C3DB3"/>
    <w:multiLevelType w:val="multilevel"/>
    <w:tmpl w:val="6BB4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5142B7"/>
    <w:multiLevelType w:val="multilevel"/>
    <w:tmpl w:val="719A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FE5DEF"/>
    <w:multiLevelType w:val="multilevel"/>
    <w:tmpl w:val="BFA8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AF"/>
    <w:rsid w:val="005604A8"/>
    <w:rsid w:val="006077B7"/>
    <w:rsid w:val="00734722"/>
    <w:rsid w:val="00756947"/>
    <w:rsid w:val="00757378"/>
    <w:rsid w:val="00A64BE7"/>
    <w:rsid w:val="00B834F5"/>
    <w:rsid w:val="00CC01AF"/>
    <w:rsid w:val="00D65647"/>
    <w:rsid w:val="00F4055F"/>
    <w:rsid w:val="00FD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478F99DD-3014-4468-99F1-300609C9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2023-03-21T11:41:00Z</dcterms:created>
  <dcterms:modified xsi:type="dcterms:W3CDTF">2023-03-21T11:41:00Z</dcterms:modified>
</cp:coreProperties>
</file>